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6E" w:rsidRPr="00D25E8F" w:rsidRDefault="00E6486E" w:rsidP="001107D9">
      <w:pPr>
        <w:spacing w:line="360" w:lineRule="auto"/>
        <w:ind w:left="117" w:right="118" w:firstLine="99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25E8F">
        <w:rPr>
          <w:rFonts w:ascii="Times New Roman" w:hAnsi="Times New Roman" w:cs="Times New Roman"/>
          <w:w w:val="95"/>
          <w:sz w:val="24"/>
          <w:szCs w:val="24"/>
        </w:rPr>
        <w:t>Автономная некоммерческая организация «Агентство поддержки государственных инициатив» и редакция средства массовой информации «</w:t>
      </w:r>
      <w:proofErr w:type="spellStart"/>
      <w:r w:rsidRPr="00D25E8F">
        <w:rPr>
          <w:rFonts w:ascii="Times New Roman" w:hAnsi="Times New Roman" w:cs="Times New Roman"/>
          <w:w w:val="95"/>
          <w:sz w:val="24"/>
          <w:szCs w:val="24"/>
        </w:rPr>
        <w:t>Единыйурок</w:t>
      </w:r>
      <w:proofErr w:type="gramStart"/>
      <w:r w:rsidRPr="00D25E8F">
        <w:rPr>
          <w:rFonts w:ascii="Times New Roman" w:hAnsi="Times New Roman" w:cs="Times New Roman"/>
          <w:w w:val="95"/>
          <w:sz w:val="24"/>
          <w:szCs w:val="24"/>
        </w:rPr>
        <w:t>.р</w:t>
      </w:r>
      <w:proofErr w:type="gramEnd"/>
      <w:r w:rsidRPr="00D25E8F">
        <w:rPr>
          <w:rFonts w:ascii="Times New Roman" w:hAnsi="Times New Roman" w:cs="Times New Roman"/>
          <w:w w:val="95"/>
          <w:sz w:val="24"/>
          <w:szCs w:val="24"/>
        </w:rPr>
        <w:t>ф</w:t>
      </w:r>
      <w:proofErr w:type="spellEnd"/>
      <w:r w:rsidRPr="00D25E8F">
        <w:rPr>
          <w:rFonts w:ascii="Times New Roman" w:hAnsi="Times New Roman" w:cs="Times New Roman"/>
          <w:w w:val="95"/>
          <w:sz w:val="24"/>
          <w:szCs w:val="24"/>
        </w:rPr>
        <w:t xml:space="preserve">» в рамках деятельности федеральной инновационной площадки </w:t>
      </w:r>
      <w:proofErr w:type="spellStart"/>
      <w:r w:rsidRPr="00D25E8F">
        <w:rPr>
          <w:rFonts w:ascii="Times New Roman" w:hAnsi="Times New Roman" w:cs="Times New Roman"/>
          <w:w w:val="95"/>
          <w:sz w:val="24"/>
          <w:szCs w:val="24"/>
        </w:rPr>
        <w:t>Минобрнауки</w:t>
      </w:r>
      <w:proofErr w:type="spellEnd"/>
      <w:r w:rsidRPr="00D25E8F">
        <w:rPr>
          <w:rFonts w:ascii="Times New Roman" w:hAnsi="Times New Roman" w:cs="Times New Roman"/>
          <w:w w:val="95"/>
          <w:sz w:val="24"/>
          <w:szCs w:val="24"/>
        </w:rPr>
        <w:t xml:space="preserve"> России запустили просветительскую программу «Вдохновение от наставников: Праздник педагогов в год педагога».</w:t>
      </w:r>
    </w:p>
    <w:p w:rsidR="00E6486E" w:rsidRPr="00D25E8F" w:rsidRDefault="00E6486E" w:rsidP="001107D9">
      <w:pPr>
        <w:spacing w:line="360" w:lineRule="auto"/>
        <w:ind w:left="117" w:right="118" w:firstLine="99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25E8F">
        <w:rPr>
          <w:rFonts w:ascii="Times New Roman" w:hAnsi="Times New Roman" w:cs="Times New Roman"/>
          <w:w w:val="95"/>
          <w:sz w:val="24"/>
          <w:szCs w:val="24"/>
        </w:rPr>
        <w:t>Программа приурочена к проведению в 2023 году Года педагога и наставника, объявленного указом Президента Российской Федерации от 27.06.2022 № 401.</w:t>
      </w:r>
    </w:p>
    <w:p w:rsidR="00E6486E" w:rsidRPr="00D25E8F" w:rsidRDefault="00E6486E" w:rsidP="001107D9">
      <w:pPr>
        <w:spacing w:line="360" w:lineRule="auto"/>
        <w:ind w:left="117" w:right="118" w:firstLine="99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25E8F">
        <w:rPr>
          <w:rFonts w:ascii="Times New Roman" w:hAnsi="Times New Roman" w:cs="Times New Roman"/>
          <w:w w:val="95"/>
          <w:sz w:val="24"/>
          <w:szCs w:val="24"/>
        </w:rPr>
        <w:t>Основная цель программы - поздравить и отметить важную роль педагогов в образовании и воспитании нового поколения, а также вдохновить их на дальнейшую творческую работу.</w:t>
      </w:r>
    </w:p>
    <w:p w:rsidR="00E6486E" w:rsidRPr="00D25E8F" w:rsidRDefault="00E6486E" w:rsidP="001107D9">
      <w:pPr>
        <w:spacing w:line="360" w:lineRule="auto"/>
        <w:ind w:left="117" w:right="118" w:firstLine="99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25E8F">
        <w:rPr>
          <w:rFonts w:ascii="Times New Roman" w:hAnsi="Times New Roman" w:cs="Times New Roman"/>
          <w:w w:val="95"/>
          <w:sz w:val="24"/>
          <w:szCs w:val="24"/>
        </w:rPr>
        <w:t>Инициатива о проведении акции была предложена педагогическим сообществом для формирования положительного образа педагогов и представления в общественном пространстве роли педагога.</w:t>
      </w:r>
    </w:p>
    <w:p w:rsidR="00E6486E" w:rsidRPr="00D25E8F" w:rsidRDefault="00E6486E" w:rsidP="001107D9">
      <w:pPr>
        <w:spacing w:line="360" w:lineRule="auto"/>
        <w:ind w:left="117" w:right="118" w:firstLine="99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25E8F">
        <w:rPr>
          <w:rFonts w:ascii="Times New Roman" w:hAnsi="Times New Roman" w:cs="Times New Roman"/>
          <w:w w:val="95"/>
          <w:sz w:val="24"/>
          <w:szCs w:val="24"/>
        </w:rPr>
        <w:t xml:space="preserve">Вместе с тем, во многих работах российского педагога Константина Дмитриевича Ушинского, к 200-летию со </w:t>
      </w:r>
      <w:proofErr w:type="gramStart"/>
      <w:r w:rsidRPr="00D25E8F">
        <w:rPr>
          <w:rFonts w:ascii="Times New Roman" w:hAnsi="Times New Roman" w:cs="Times New Roman"/>
          <w:w w:val="95"/>
          <w:sz w:val="24"/>
          <w:szCs w:val="24"/>
        </w:rPr>
        <w:t>дня</w:t>
      </w:r>
      <w:proofErr w:type="gramEnd"/>
      <w:r w:rsidRPr="00D25E8F">
        <w:rPr>
          <w:rFonts w:ascii="Times New Roman" w:hAnsi="Times New Roman" w:cs="Times New Roman"/>
          <w:w w:val="95"/>
          <w:sz w:val="24"/>
          <w:szCs w:val="24"/>
        </w:rPr>
        <w:t xml:space="preserve"> рождения которого приурочен Год педагога и наставника, отмечалась важность личного примера для воспитания будущих поколений.</w:t>
      </w:r>
    </w:p>
    <w:p w:rsidR="00E6486E" w:rsidRPr="00D25E8F" w:rsidRDefault="00E6486E" w:rsidP="001107D9">
      <w:pPr>
        <w:spacing w:line="360" w:lineRule="auto"/>
        <w:ind w:left="117" w:right="118" w:firstLine="99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25E8F">
        <w:rPr>
          <w:rFonts w:ascii="Times New Roman" w:hAnsi="Times New Roman" w:cs="Times New Roman"/>
          <w:w w:val="95"/>
          <w:sz w:val="24"/>
          <w:szCs w:val="24"/>
        </w:rPr>
        <w:t>В рамках программы приглашаются известные и влиятельные личности из различных сфер деятельности, которые будут выступать с поздравлениями в адрес педагогов всей страны, рассказывая о своих учителях, оказывавших существенное влияние на их формирование и развитие, что позволит продемонстрировать педагогам примеры долгосрочности положительного влияния на своих учеников.</w:t>
      </w:r>
    </w:p>
    <w:p w:rsidR="00630A77" w:rsidRPr="00D25E8F" w:rsidRDefault="001107D9" w:rsidP="001107D9">
      <w:pPr>
        <w:spacing w:line="360" w:lineRule="auto"/>
        <w:ind w:left="117" w:right="118" w:firstLine="9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E8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сегодняшний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пень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программе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приняли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участие: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руководящ</w:t>
      </w:r>
      <w:r w:rsidR="00E6486E" w:rsidRPr="00D25E8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й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состав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bookmarkStart w:id="0" w:name="_GoBack"/>
      <w:r w:rsidRPr="00D25E8F">
        <w:rPr>
          <w:rFonts w:ascii="Times New Roman" w:hAnsi="Times New Roman" w:cs="Times New Roman"/>
          <w:sz w:val="24"/>
          <w:szCs w:val="24"/>
        </w:rPr>
        <w:t>Государственной</w:t>
      </w:r>
      <w:r w:rsidR="00D25E8F" w:rsidRPr="00D25E8F">
        <w:rPr>
          <w:rFonts w:ascii="Times New Roman" w:hAnsi="Times New Roman" w:cs="Times New Roman"/>
          <w:sz w:val="24"/>
          <w:szCs w:val="24"/>
        </w:rPr>
        <w:t xml:space="preserve"> Думы</w:t>
      </w:r>
      <w:r w:rsidR="00D25E8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bookmarkEnd w:id="0"/>
      <w:r w:rsidRPr="00D25E8F">
        <w:rPr>
          <w:rFonts w:ascii="Times New Roman" w:hAnsi="Times New Roman" w:cs="Times New Roman"/>
          <w:sz w:val="24"/>
          <w:szCs w:val="24"/>
        </w:rPr>
        <w:t>Федерального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Собрания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Российской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Федера</w:t>
      </w:r>
      <w:r w:rsidR="00E6486E" w:rsidRPr="00D25E8F">
        <w:rPr>
          <w:rFonts w:ascii="Times New Roman" w:hAnsi="Times New Roman" w:cs="Times New Roman"/>
          <w:sz w:val="24"/>
          <w:szCs w:val="24"/>
        </w:rPr>
        <w:t>ци</w:t>
      </w:r>
      <w:r w:rsidRPr="00D25E8F">
        <w:rPr>
          <w:rFonts w:ascii="Times New Roman" w:hAnsi="Times New Roman" w:cs="Times New Roman"/>
          <w:sz w:val="24"/>
          <w:szCs w:val="24"/>
        </w:rPr>
        <w:t>и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D25E8F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0"/>
          <w:sz w:val="24"/>
          <w:szCs w:val="24"/>
        </w:rPr>
        <w:t>федеральных</w:t>
      </w:r>
      <w:r w:rsidRPr="00D25E8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0"/>
          <w:sz w:val="24"/>
          <w:szCs w:val="24"/>
        </w:rPr>
        <w:t>органов исполнительной власти,</w:t>
      </w:r>
      <w:r w:rsidRPr="00D25E8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0"/>
          <w:sz w:val="24"/>
          <w:szCs w:val="24"/>
        </w:rPr>
        <w:t>а также Полномочный Представитель</w:t>
      </w:r>
      <w:r w:rsidRPr="00D25E8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Правительства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Российской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Федерации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в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Конституционном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Суде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Российской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Федерации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и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Верховном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Суде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Росс</w:t>
      </w:r>
      <w:r w:rsidR="00E6486E" w:rsidRPr="00D25E8F">
        <w:rPr>
          <w:rFonts w:ascii="Times New Roman" w:hAnsi="Times New Roman" w:cs="Times New Roman"/>
          <w:sz w:val="24"/>
          <w:szCs w:val="24"/>
        </w:rPr>
        <w:t>и</w:t>
      </w:r>
      <w:r w:rsidRPr="00D25E8F">
        <w:rPr>
          <w:rFonts w:ascii="Times New Roman" w:hAnsi="Times New Roman" w:cs="Times New Roman"/>
          <w:sz w:val="24"/>
          <w:szCs w:val="24"/>
        </w:rPr>
        <w:t>йской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Федерации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М.В.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25E8F">
        <w:rPr>
          <w:rFonts w:ascii="Times New Roman" w:hAnsi="Times New Roman" w:cs="Times New Roman"/>
          <w:sz w:val="24"/>
          <w:szCs w:val="24"/>
        </w:rPr>
        <w:t>Барщевский</w:t>
      </w:r>
      <w:proofErr w:type="spellEnd"/>
      <w:r w:rsidRPr="00D25E8F">
        <w:rPr>
          <w:rFonts w:ascii="Times New Roman" w:hAnsi="Times New Roman" w:cs="Times New Roman"/>
          <w:sz w:val="24"/>
          <w:szCs w:val="24"/>
        </w:rPr>
        <w:t>,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Уполномоченн</w:t>
      </w:r>
      <w:r w:rsidR="00E6486E" w:rsidRPr="00D25E8F">
        <w:rPr>
          <w:rFonts w:ascii="Times New Roman" w:hAnsi="Times New Roman" w:cs="Times New Roman"/>
          <w:sz w:val="24"/>
          <w:szCs w:val="24"/>
        </w:rPr>
        <w:t>ы</w:t>
      </w:r>
      <w:r w:rsidRPr="00D25E8F">
        <w:rPr>
          <w:rFonts w:ascii="Times New Roman" w:hAnsi="Times New Roman" w:cs="Times New Roman"/>
          <w:sz w:val="24"/>
          <w:szCs w:val="24"/>
        </w:rPr>
        <w:t xml:space="preserve">й по правам человека </w:t>
      </w:r>
      <w:r w:rsidRPr="00D25E8F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Pr="00D25E8F">
        <w:rPr>
          <w:rFonts w:ascii="Times New Roman" w:hAnsi="Times New Roman" w:cs="Times New Roman"/>
          <w:sz w:val="24"/>
          <w:szCs w:val="24"/>
        </w:rPr>
        <w:t>Росс</w:t>
      </w:r>
      <w:r w:rsidR="00E6486E" w:rsidRPr="00D25E8F">
        <w:rPr>
          <w:rFonts w:ascii="Times New Roman" w:hAnsi="Times New Roman" w:cs="Times New Roman"/>
          <w:sz w:val="24"/>
          <w:szCs w:val="24"/>
        </w:rPr>
        <w:t>и</w:t>
      </w:r>
      <w:r w:rsidRPr="00D25E8F">
        <w:rPr>
          <w:rFonts w:ascii="Times New Roman" w:hAnsi="Times New Roman" w:cs="Times New Roman"/>
          <w:sz w:val="24"/>
          <w:szCs w:val="24"/>
        </w:rPr>
        <w:t xml:space="preserve">йской Федерации Т.Н. </w:t>
      </w:r>
      <w:proofErr w:type="spellStart"/>
      <w:r w:rsidRPr="00D25E8F">
        <w:rPr>
          <w:rFonts w:ascii="Times New Roman" w:hAnsi="Times New Roman" w:cs="Times New Roman"/>
          <w:sz w:val="24"/>
          <w:szCs w:val="24"/>
        </w:rPr>
        <w:t>Москалькова</w:t>
      </w:r>
      <w:proofErr w:type="spellEnd"/>
      <w:r w:rsidRPr="00D25E8F">
        <w:rPr>
          <w:rFonts w:ascii="Times New Roman" w:hAnsi="Times New Roman" w:cs="Times New Roman"/>
          <w:sz w:val="24"/>
          <w:szCs w:val="24"/>
        </w:rPr>
        <w:t xml:space="preserve"> и</w:t>
      </w:r>
      <w:r w:rsidRPr="00D25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Уполномоченный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D25E8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правам</w:t>
      </w:r>
      <w:r w:rsidRPr="00D25E8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ребенка</w:t>
      </w:r>
      <w:r w:rsidRPr="00D25E8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D25E8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През</w:t>
      </w:r>
      <w:r w:rsidR="00E6486E" w:rsidRPr="00D25E8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денте</w:t>
      </w:r>
      <w:r w:rsidRPr="00D25E8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D25E8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Федерации</w:t>
      </w:r>
      <w:r w:rsidRPr="00D25E8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D25E8F">
        <w:rPr>
          <w:rFonts w:ascii="Times New Roman" w:hAnsi="Times New Roman" w:cs="Times New Roman"/>
          <w:sz w:val="24"/>
          <w:szCs w:val="24"/>
        </w:rPr>
        <w:t>А.</w:t>
      </w:r>
      <w:r w:rsidRPr="00D25E8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sz w:val="24"/>
          <w:szCs w:val="24"/>
        </w:rPr>
        <w:t>Львова-Белова.</w:t>
      </w:r>
    </w:p>
    <w:p w:rsidR="00630A77" w:rsidRPr="00D25E8F" w:rsidRDefault="001107D9" w:rsidP="00D25E8F">
      <w:pPr>
        <w:pStyle w:val="1"/>
        <w:rPr>
          <w:rFonts w:ascii="Times New Roman" w:hAnsi="Times New Roman" w:cs="Times New Roman"/>
          <w:sz w:val="24"/>
          <w:szCs w:val="24"/>
        </w:rPr>
      </w:pPr>
      <w:r w:rsidRPr="00D25E8F">
        <w:rPr>
          <w:rFonts w:ascii="Times New Roman" w:hAnsi="Times New Roman" w:cs="Times New Roman"/>
          <w:w w:val="95"/>
          <w:sz w:val="24"/>
          <w:szCs w:val="24"/>
        </w:rPr>
        <w:t>Подготовленные</w:t>
      </w:r>
      <w:r w:rsidRPr="00D25E8F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пр</w:t>
      </w:r>
      <w:r w:rsidR="00E6486E" w:rsidRPr="00D25E8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ветств</w:t>
      </w:r>
      <w:r w:rsidR="00E6486E" w:rsidRPr="00D25E8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я</w:t>
      </w:r>
      <w:r w:rsidRPr="00D25E8F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представлены</w:t>
      </w:r>
      <w:r w:rsidRPr="00D25E8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25E8F">
        <w:rPr>
          <w:rFonts w:ascii="Times New Roman" w:hAnsi="Times New Roman" w:cs="Times New Roman"/>
          <w:spacing w:val="71"/>
          <w:w w:val="95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категории</w:t>
      </w:r>
      <w:r w:rsidRPr="00D25E8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«Вдохновение</w:t>
      </w:r>
      <w:r w:rsidRPr="00D25E8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25E8F">
        <w:rPr>
          <w:rFonts w:ascii="Times New Roman" w:hAnsi="Times New Roman" w:cs="Times New Roman"/>
          <w:w w:val="95"/>
          <w:sz w:val="24"/>
          <w:szCs w:val="24"/>
        </w:rPr>
        <w:t>от</w:t>
      </w:r>
      <w:r w:rsidR="00D25E8F" w:rsidRPr="00D25E8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25E8F">
        <w:rPr>
          <w:w w:val="95"/>
          <w:sz w:val="24"/>
          <w:szCs w:val="24"/>
        </w:rPr>
        <w:t>наставн</w:t>
      </w:r>
      <w:r w:rsidR="00E6486E" w:rsidRPr="00D25E8F">
        <w:rPr>
          <w:w w:val="95"/>
          <w:sz w:val="24"/>
          <w:szCs w:val="24"/>
        </w:rPr>
        <w:t>ик</w:t>
      </w:r>
      <w:r w:rsidRPr="00D25E8F">
        <w:rPr>
          <w:w w:val="95"/>
          <w:sz w:val="24"/>
          <w:szCs w:val="24"/>
        </w:rPr>
        <w:t>ов»</w:t>
      </w:r>
      <w:r w:rsidRPr="00D25E8F">
        <w:rPr>
          <w:spacing w:val="7"/>
          <w:w w:val="95"/>
          <w:sz w:val="24"/>
          <w:szCs w:val="24"/>
        </w:rPr>
        <w:t xml:space="preserve"> </w:t>
      </w:r>
      <w:r w:rsidRPr="00D25E8F">
        <w:rPr>
          <w:w w:val="95"/>
          <w:sz w:val="24"/>
          <w:szCs w:val="24"/>
        </w:rPr>
        <w:t>раздела</w:t>
      </w:r>
      <w:r w:rsidRPr="00D25E8F">
        <w:rPr>
          <w:spacing w:val="-12"/>
          <w:w w:val="95"/>
          <w:sz w:val="24"/>
          <w:szCs w:val="24"/>
        </w:rPr>
        <w:t xml:space="preserve"> </w:t>
      </w:r>
      <w:r w:rsidRPr="00D25E8F">
        <w:rPr>
          <w:w w:val="95"/>
          <w:sz w:val="24"/>
          <w:szCs w:val="24"/>
        </w:rPr>
        <w:t>«Мероприятия»</w:t>
      </w:r>
      <w:r w:rsidRPr="00D25E8F">
        <w:rPr>
          <w:spacing w:val="26"/>
          <w:w w:val="95"/>
          <w:sz w:val="24"/>
          <w:szCs w:val="24"/>
        </w:rPr>
        <w:t xml:space="preserve"> </w:t>
      </w:r>
      <w:r w:rsidRPr="00D25E8F">
        <w:rPr>
          <w:w w:val="95"/>
          <w:sz w:val="24"/>
          <w:szCs w:val="24"/>
        </w:rPr>
        <w:t>портала</w:t>
      </w:r>
      <w:r w:rsidRPr="00D25E8F">
        <w:rPr>
          <w:spacing w:val="-4"/>
          <w:w w:val="95"/>
          <w:sz w:val="24"/>
          <w:szCs w:val="24"/>
        </w:rPr>
        <w:t xml:space="preserve"> </w:t>
      </w:r>
      <w:r w:rsidRPr="00D25E8F">
        <w:rPr>
          <w:w w:val="95"/>
          <w:sz w:val="24"/>
          <w:szCs w:val="24"/>
        </w:rPr>
        <w:t>«</w:t>
      </w:r>
      <w:proofErr w:type="spellStart"/>
      <w:r w:rsidRPr="00D25E8F">
        <w:rPr>
          <w:w w:val="95"/>
          <w:sz w:val="24"/>
          <w:szCs w:val="24"/>
        </w:rPr>
        <w:t>Един</w:t>
      </w:r>
      <w:r w:rsidR="00E6486E" w:rsidRPr="00D25E8F">
        <w:rPr>
          <w:w w:val="95"/>
          <w:sz w:val="24"/>
          <w:szCs w:val="24"/>
        </w:rPr>
        <w:t>ы</w:t>
      </w:r>
      <w:r w:rsidRPr="00D25E8F">
        <w:rPr>
          <w:w w:val="95"/>
          <w:sz w:val="24"/>
          <w:szCs w:val="24"/>
        </w:rPr>
        <w:t>йурок</w:t>
      </w:r>
      <w:proofErr w:type="gramStart"/>
      <w:r w:rsidRPr="00D25E8F">
        <w:rPr>
          <w:w w:val="95"/>
          <w:sz w:val="24"/>
          <w:szCs w:val="24"/>
        </w:rPr>
        <w:t>.р</w:t>
      </w:r>
      <w:proofErr w:type="gramEnd"/>
      <w:r w:rsidRPr="00D25E8F">
        <w:rPr>
          <w:w w:val="95"/>
          <w:sz w:val="24"/>
          <w:szCs w:val="24"/>
        </w:rPr>
        <w:t>ф</w:t>
      </w:r>
      <w:proofErr w:type="spellEnd"/>
      <w:r w:rsidRPr="00D25E8F">
        <w:rPr>
          <w:w w:val="95"/>
          <w:sz w:val="24"/>
          <w:szCs w:val="24"/>
        </w:rPr>
        <w:t xml:space="preserve">». </w:t>
      </w:r>
      <w:hyperlink r:id="rId5" w:history="1">
        <w:r w:rsidRPr="00D25E8F">
          <w:rPr>
            <w:rStyle w:val="a8"/>
            <w:w w:val="95"/>
            <w:sz w:val="24"/>
            <w:szCs w:val="24"/>
          </w:rPr>
          <w:t>https://www.xn--d1abkefqip0a2f.xn--p1ai/</w:t>
        </w:r>
        <w:proofErr w:type="spellStart"/>
        <w:r w:rsidRPr="00D25E8F">
          <w:rPr>
            <w:rStyle w:val="a8"/>
            <w:w w:val="95"/>
            <w:sz w:val="24"/>
            <w:szCs w:val="24"/>
          </w:rPr>
          <w:t>index.php</w:t>
        </w:r>
        <w:proofErr w:type="spellEnd"/>
        <w:r w:rsidRPr="00D25E8F">
          <w:rPr>
            <w:rStyle w:val="a8"/>
            <w:w w:val="95"/>
            <w:sz w:val="24"/>
            <w:szCs w:val="24"/>
          </w:rPr>
          <w:t>/</w:t>
        </w:r>
        <w:proofErr w:type="spellStart"/>
        <w:r w:rsidRPr="00D25E8F">
          <w:rPr>
            <w:rStyle w:val="a8"/>
            <w:w w:val="95"/>
            <w:sz w:val="24"/>
            <w:szCs w:val="24"/>
          </w:rPr>
          <w:t>events</w:t>
        </w:r>
        <w:proofErr w:type="spellEnd"/>
        <w:r w:rsidRPr="00D25E8F">
          <w:rPr>
            <w:rStyle w:val="a8"/>
            <w:w w:val="95"/>
            <w:sz w:val="24"/>
            <w:szCs w:val="24"/>
          </w:rPr>
          <w:t>/</w:t>
        </w:r>
        <w:proofErr w:type="spellStart"/>
        <w:r w:rsidRPr="00D25E8F">
          <w:rPr>
            <w:rStyle w:val="a8"/>
            <w:w w:val="95"/>
            <w:sz w:val="24"/>
            <w:szCs w:val="24"/>
          </w:rPr>
          <w:t>vdokhnovenie-ot-nastavnikov</w:t>
        </w:r>
        <w:proofErr w:type="spellEnd"/>
      </w:hyperlink>
      <w:r w:rsidR="00D25E8F" w:rsidRPr="00D25E8F">
        <w:rPr>
          <w:rStyle w:val="a8"/>
          <w:w w:val="95"/>
          <w:sz w:val="24"/>
          <w:szCs w:val="24"/>
        </w:rPr>
        <w:t>.</w:t>
      </w:r>
      <w:r w:rsidRPr="00D25E8F">
        <w:rPr>
          <w:w w:val="95"/>
          <w:sz w:val="24"/>
          <w:szCs w:val="24"/>
        </w:rPr>
        <w:t xml:space="preserve"> </w:t>
      </w:r>
    </w:p>
    <w:p w:rsidR="001107D9" w:rsidRPr="00D25E8F" w:rsidRDefault="001107D9" w:rsidP="001107D9">
      <w:pPr>
        <w:spacing w:line="357" w:lineRule="auto"/>
        <w:ind w:left="139" w:right="163" w:firstLine="978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30A77" w:rsidRPr="00D25E8F" w:rsidRDefault="00630A77">
      <w:pPr>
        <w:pStyle w:val="a3"/>
        <w:rPr>
          <w:rFonts w:ascii="Times New Roman"/>
          <w:sz w:val="24"/>
          <w:szCs w:val="24"/>
        </w:rPr>
      </w:pPr>
    </w:p>
    <w:p w:rsidR="00630A77" w:rsidRPr="00D25E8F" w:rsidRDefault="00630A77">
      <w:pPr>
        <w:pStyle w:val="a3"/>
        <w:rPr>
          <w:rFonts w:ascii="Times New Roman"/>
          <w:sz w:val="24"/>
          <w:szCs w:val="24"/>
        </w:rPr>
      </w:pPr>
    </w:p>
    <w:p w:rsidR="00630A77" w:rsidRPr="00D25E8F" w:rsidRDefault="00630A77" w:rsidP="001107D9">
      <w:pPr>
        <w:pStyle w:val="a3"/>
        <w:spacing w:line="46" w:lineRule="exact"/>
        <w:rPr>
          <w:rFonts w:ascii="Times New Roman"/>
          <w:sz w:val="24"/>
          <w:szCs w:val="24"/>
        </w:rPr>
      </w:pPr>
    </w:p>
    <w:sectPr w:rsidR="00630A77" w:rsidRPr="00D25E8F">
      <w:type w:val="continuous"/>
      <w:pgSz w:w="16520" w:h="23380"/>
      <w:pgMar w:top="14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0A77"/>
    <w:rsid w:val="000E4C18"/>
    <w:rsid w:val="001107D9"/>
    <w:rsid w:val="00556DE4"/>
    <w:rsid w:val="00630A77"/>
    <w:rsid w:val="00D25E8F"/>
    <w:rsid w:val="00E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16"/>
      <w:jc w:val="both"/>
      <w:outlineLvl w:val="0"/>
    </w:pPr>
    <w:rPr>
      <w:sz w:val="39"/>
      <w:szCs w:val="39"/>
    </w:rPr>
  </w:style>
  <w:style w:type="paragraph" w:styleId="2">
    <w:name w:val="heading 2"/>
    <w:basedOn w:val="a"/>
    <w:uiPriority w:val="1"/>
    <w:qFormat/>
    <w:pPr>
      <w:ind w:left="135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6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DE4"/>
    <w:rPr>
      <w:rFonts w:ascii="Tahoma" w:eastAsia="Cambria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556D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56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16"/>
      <w:jc w:val="both"/>
      <w:outlineLvl w:val="0"/>
    </w:pPr>
    <w:rPr>
      <w:sz w:val="39"/>
      <w:szCs w:val="39"/>
    </w:rPr>
  </w:style>
  <w:style w:type="paragraph" w:styleId="2">
    <w:name w:val="heading 2"/>
    <w:basedOn w:val="a"/>
    <w:uiPriority w:val="1"/>
    <w:qFormat/>
    <w:pPr>
      <w:ind w:left="135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6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DE4"/>
    <w:rPr>
      <w:rFonts w:ascii="Tahoma" w:eastAsia="Cambria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556D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56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xn--d1abkefqip0a2f.xn--p1ai/index.php/events/vdokhnovenie-ot-nastav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5</cp:revision>
  <dcterms:created xsi:type="dcterms:W3CDTF">2023-11-13T04:01:00Z</dcterms:created>
  <dcterms:modified xsi:type="dcterms:W3CDTF">2023-11-13T05:46:00Z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2023-11-13T00:00:00Z</vt:filetime>
  </property>
</Properties>
</file>